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1E1" w:rsidRP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бюджетн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ое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общеобразовательное учреждение</w:t>
      </w:r>
      <w:r w:rsidRPr="009B2AA6">
        <w:rPr>
          <w:lang w:val="ru-RU"/>
        </w:rPr>
        <w:br/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Средняя общеобразовательная школа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№52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9B2AA6">
        <w:rPr>
          <w:lang w:val="ru-RU"/>
        </w:rPr>
        <w:br/>
      </w:r>
    </w:p>
    <w:p w:rsidR="005661E1" w:rsidRPr="009B2AA6" w:rsidRDefault="005661E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61E1" w:rsidRDefault="005661E1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C15C93" w:rsidRDefault="00C15C93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C15C93" w:rsidRDefault="00C15C93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C15C93" w:rsidRDefault="00C15C93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5661E1" w:rsidRDefault="005661E1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9B2AA6" w:rsidRDefault="009B2AA6" w:rsidP="009B2AA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 противодействия коррупции в</w:t>
      </w:r>
      <w:r w:rsidRPr="009B2AA6">
        <w:rPr>
          <w:lang w:val="ru-RU"/>
        </w:rPr>
        <w:br/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Муниципальном </w:t>
      </w:r>
      <w:r w:rsidR="00C15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бюджетн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общеобразовательном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5661E1" w:rsidRPr="009B2AA6" w:rsidRDefault="009B2AA6" w:rsidP="009B2AA6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Средняя общеобразовательная школа </w:t>
      </w:r>
      <w:r w:rsidR="00C15C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№52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» </w:t>
      </w:r>
      <w:r w:rsidRPr="009B2AA6">
        <w:rPr>
          <w:lang w:val="ru-RU"/>
        </w:rPr>
        <w:br/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9562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— 2024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годы </w:t>
      </w:r>
    </w:p>
    <w:p w:rsidR="005661E1" w:rsidRPr="009B2AA6" w:rsidRDefault="005661E1" w:rsidP="009B2AA6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61E1" w:rsidRDefault="005661E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B2AA6" w:rsidRP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61E1" w:rsidRDefault="005661E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15C93" w:rsidRDefault="00C15C9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15C93" w:rsidRPr="009B2AA6" w:rsidRDefault="00C15C9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61E1" w:rsidRPr="009B2AA6" w:rsidRDefault="005661E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61E1" w:rsidRPr="009B2AA6" w:rsidRDefault="009B2AA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г.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Набережные Челны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, 202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</w:p>
    <w:p w:rsidR="005661E1" w:rsidRPr="009B2AA6" w:rsidRDefault="005661E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61E1" w:rsidRPr="009B2AA6" w:rsidRDefault="009B2AA6" w:rsidP="009B2AA6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  <w:lang w:val="ru-RU"/>
        </w:rPr>
      </w:pPr>
      <w:r w:rsidRPr="009B2AA6">
        <w:rPr>
          <w:b/>
          <w:bCs/>
          <w:color w:val="252525"/>
          <w:spacing w:val="-2"/>
          <w:sz w:val="28"/>
          <w:szCs w:val="28"/>
        </w:rPr>
        <w:lastRenderedPageBreak/>
        <w:t>I</w:t>
      </w:r>
      <w:r w:rsidRPr="009B2AA6">
        <w:rPr>
          <w:b/>
          <w:bCs/>
          <w:color w:val="252525"/>
          <w:spacing w:val="-2"/>
          <w:sz w:val="28"/>
          <w:szCs w:val="28"/>
          <w:lang w:val="ru-RU"/>
        </w:rPr>
        <w:t>. ПОЯСНИТЕЛЬНАЯ ЗАПИСКА</w:t>
      </w:r>
    </w:p>
    <w:p w:rsidR="005661E1" w:rsidRPr="009B2AA6" w:rsidRDefault="009B2AA6" w:rsidP="009B2AA6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Программа противодействия коррупции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Муниципальном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бюджетном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общеобразовательном</w:t>
      </w:r>
      <w:proofErr w:type="gramEnd"/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учреждении «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Средняя общеобразовательная школа №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52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EB2511">
        <w:rPr>
          <w:rFonts w:hAnsi="Times New Roman" w:cs="Times New Roman"/>
          <w:color w:val="000000"/>
          <w:sz w:val="24"/>
          <w:szCs w:val="24"/>
          <w:lang w:val="ru-RU"/>
        </w:rPr>
        <w:t xml:space="preserve"> 2023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— 2024 годы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Программа)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разработана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соответствии:</w:t>
      </w:r>
    </w:p>
    <w:p w:rsidR="005661E1" w:rsidRPr="009B2AA6" w:rsidRDefault="009B2AA6" w:rsidP="009B2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25.12.2008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273-ФЗ «О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противодействии коррупции»;</w:t>
      </w:r>
    </w:p>
    <w:p w:rsidR="005661E1" w:rsidRPr="009B2AA6" w:rsidRDefault="009B2AA6" w:rsidP="009B2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Указом Президента РФ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16.08.2021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478 «О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Национальном плане противодействия коррупции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2021-2024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годы»;</w:t>
      </w:r>
    </w:p>
    <w:p w:rsidR="005661E1" w:rsidRPr="009B2AA6" w:rsidRDefault="009B2AA6" w:rsidP="009B2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Указом Президента РФ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02.04.2013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309 «О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мерах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реализации отдельных положений Федерального закона „О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противодействии коррупции“»;</w:t>
      </w:r>
    </w:p>
    <w:p w:rsidR="005661E1" w:rsidRPr="009B2AA6" w:rsidRDefault="009B2AA6" w:rsidP="009B2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Законом </w:t>
      </w:r>
      <w:r w:rsidRPr="00457632">
        <w:rPr>
          <w:rFonts w:hAnsi="Times New Roman" w:cs="Times New Roman"/>
          <w:color w:val="000000"/>
          <w:sz w:val="24"/>
          <w:szCs w:val="24"/>
          <w:lang w:val="ru-RU"/>
        </w:rPr>
        <w:t>Пермского края от</w:t>
      </w:r>
      <w:r w:rsidRPr="00457632">
        <w:rPr>
          <w:rFonts w:hAnsi="Times New Roman" w:cs="Times New Roman"/>
          <w:color w:val="000000"/>
          <w:sz w:val="24"/>
          <w:szCs w:val="24"/>
        </w:rPr>
        <w:t> </w:t>
      </w:r>
      <w:r w:rsidR="00457632" w:rsidRPr="00457632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 w:rsidRPr="00457632">
        <w:rPr>
          <w:rFonts w:hAnsi="Times New Roman" w:cs="Times New Roman"/>
          <w:color w:val="000000"/>
          <w:sz w:val="24"/>
          <w:szCs w:val="24"/>
          <w:lang w:val="ru-RU"/>
        </w:rPr>
        <w:t>.1</w:t>
      </w:r>
      <w:r w:rsidR="00457632" w:rsidRPr="00457632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457632">
        <w:rPr>
          <w:rFonts w:hAnsi="Times New Roman" w:cs="Times New Roman"/>
          <w:color w:val="000000"/>
          <w:sz w:val="24"/>
          <w:szCs w:val="24"/>
          <w:lang w:val="ru-RU"/>
        </w:rPr>
        <w:t>.2008 №</w:t>
      </w:r>
      <w:r w:rsidRPr="00457632">
        <w:rPr>
          <w:rFonts w:hAnsi="Times New Roman" w:cs="Times New Roman"/>
          <w:color w:val="000000"/>
          <w:sz w:val="24"/>
          <w:szCs w:val="24"/>
        </w:rPr>
        <w:t> </w:t>
      </w:r>
      <w:r w:rsidR="00457632" w:rsidRPr="00457632">
        <w:rPr>
          <w:rFonts w:hAnsi="Times New Roman" w:cs="Times New Roman"/>
          <w:color w:val="000000"/>
          <w:sz w:val="24"/>
          <w:szCs w:val="24"/>
          <w:lang w:val="ru-RU"/>
        </w:rPr>
        <w:t>382</w:t>
      </w:r>
      <w:r w:rsidRPr="00457632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457632" w:rsidRPr="00457632">
        <w:rPr>
          <w:rFonts w:hAnsi="Times New Roman" w:cs="Times New Roman"/>
          <w:color w:val="000000"/>
          <w:sz w:val="24"/>
          <w:szCs w:val="24"/>
          <w:lang w:val="ru-RU"/>
        </w:rPr>
        <w:t>ПК</w:t>
      </w:r>
      <w:r w:rsidRPr="00457632">
        <w:rPr>
          <w:rFonts w:hAnsi="Times New Roman" w:cs="Times New Roman"/>
          <w:color w:val="000000"/>
          <w:sz w:val="24"/>
          <w:szCs w:val="24"/>
          <w:lang w:val="ru-RU"/>
        </w:rPr>
        <w:t xml:space="preserve"> «О</w:t>
      </w:r>
      <w:r w:rsidRPr="00457632">
        <w:rPr>
          <w:rFonts w:hAnsi="Times New Roman" w:cs="Times New Roman"/>
          <w:color w:val="000000"/>
          <w:sz w:val="24"/>
          <w:szCs w:val="24"/>
        </w:rPr>
        <w:t> </w:t>
      </w:r>
      <w:r w:rsidR="00457632" w:rsidRPr="00457632">
        <w:rPr>
          <w:rFonts w:hAnsi="Times New Roman" w:cs="Times New Roman"/>
          <w:color w:val="000000"/>
          <w:sz w:val="24"/>
          <w:szCs w:val="24"/>
          <w:lang w:val="ru-RU"/>
        </w:rPr>
        <w:t>противодействии коррупции в Пермском крае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5661E1" w:rsidRPr="009B2AA6" w:rsidRDefault="009B2AA6" w:rsidP="009B2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распоряжением </w:t>
      </w:r>
      <w:proofErr w:type="spellStart"/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14.12.2021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475-р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утверждении программы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антикоррупционному просвещению населения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—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годы»;</w:t>
      </w:r>
    </w:p>
    <w:p w:rsidR="005661E1" w:rsidRPr="009B2AA6" w:rsidRDefault="009B2AA6" w:rsidP="009B2AA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16.02.2022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81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утверждении Плана противодействия коррупции Министерства просвещения Российской Федерации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— 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годы»;</w:t>
      </w:r>
    </w:p>
    <w:p w:rsidR="005661E1" w:rsidRDefault="009B2AA6" w:rsidP="009B2AA6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М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>
        <w:rPr>
          <w:rFonts w:hAnsi="Times New Roman" w:cs="Times New Roman"/>
          <w:color w:val="000000"/>
          <w:sz w:val="24"/>
          <w:szCs w:val="24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Средняя школа №52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9B2AA6" w:rsidRDefault="009B2AA6" w:rsidP="009B2AA6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Цели Программы: </w:t>
      </w:r>
    </w:p>
    <w:p w:rsidR="005661E1" w:rsidRPr="009B2AA6" w:rsidRDefault="009B2AA6" w:rsidP="00457632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недопущение предпосылок, исключение возможности фактов коррупции в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, 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Средняя школа №52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61E1" w:rsidRPr="009B2AA6" w:rsidRDefault="009B2AA6" w:rsidP="009B2AA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 Программы</w:t>
      </w:r>
      <w:r w:rsidR="0045763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5661E1" w:rsidRPr="009B2AA6" w:rsidRDefault="009B2AA6" w:rsidP="00457632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Для достижения поставленных целей необходимо решение следующих задач:</w:t>
      </w:r>
    </w:p>
    <w:p w:rsidR="005661E1" w:rsidRPr="009B2AA6" w:rsidRDefault="009B2AA6" w:rsidP="009B2AA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повышение эффективности информационно-пропагандистских и просветительских мер, направленных на создание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атмосферы нетерпимости к коррупционным проявлениям;</w:t>
      </w:r>
    </w:p>
    <w:p w:rsidR="005661E1" w:rsidRPr="009B2AA6" w:rsidRDefault="009B2AA6" w:rsidP="009B2AA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прозрачности действий должностных лиц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Средняя школа №52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61E1" w:rsidRPr="009B2AA6" w:rsidRDefault="009B2AA6" w:rsidP="009B2AA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выявление коррупционных правонарушений, 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неотвратимости ответственности за их совершение, минимизация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и(или) ликвидация последствия правонарушений;</w:t>
      </w:r>
    </w:p>
    <w:p w:rsidR="005661E1" w:rsidRPr="009B2AA6" w:rsidRDefault="009B2AA6" w:rsidP="009B2AA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мер по противодействию коррупции в сфере закупок товаров, работ, услуг;</w:t>
      </w:r>
    </w:p>
    <w:p w:rsidR="005661E1" w:rsidRDefault="009B2AA6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содействие реализации прав граждан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доступ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деятельности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Средняя школа №52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том числе через официальный сайт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сети Интернет.</w:t>
      </w:r>
    </w:p>
    <w:p w:rsidR="00C15C93" w:rsidRDefault="00C15C93" w:rsidP="00C15C93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15C93" w:rsidRDefault="00C15C93" w:rsidP="00C15C93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15C93" w:rsidRDefault="00C15C93" w:rsidP="00C15C93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15C93" w:rsidRPr="009B2AA6" w:rsidRDefault="00C15C93" w:rsidP="00C15C93">
      <w:p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61E1" w:rsidRDefault="009B2AA6" w:rsidP="00457632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Принципы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противодействия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коррупции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59"/>
        <w:gridCol w:w="6918"/>
      </w:tblGrid>
      <w:tr w:rsidR="005661E1" w:rsidTr="000267DF"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Принцип</w:t>
            </w:r>
          </w:p>
        </w:tc>
        <w:tc>
          <w:tcPr>
            <w:tcW w:w="691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</w:tr>
      <w:tr w:rsidR="005661E1" w:rsidRPr="00C15C93" w:rsidTr="000267DF">
        <w:tc>
          <w:tcPr>
            <w:tcW w:w="22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C15C9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Принцип соответствия политики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школа №52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действующему законодательству и общепринятым нормам</w:t>
            </w:r>
          </w:p>
        </w:tc>
        <w:tc>
          <w:tcPr>
            <w:tcW w:w="6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реализуемых антикоррупционных мероприятий Конституции РФ, заключенным Российской Федерацией международным договорам, законодательству Российской Федерации и иным нормативным правовым актам, применимым к школе</w:t>
            </w:r>
          </w:p>
        </w:tc>
      </w:tr>
      <w:tr w:rsidR="005661E1" w:rsidRPr="00C15C93" w:rsidTr="000267DF">
        <w:tc>
          <w:tcPr>
            <w:tcW w:w="22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руководства</w:t>
            </w:r>
            <w:proofErr w:type="spellEnd"/>
          </w:p>
        </w:tc>
        <w:tc>
          <w:tcPr>
            <w:tcW w:w="6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ключевая роль руководства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формировании культуры нетерпимости к коррупции и создании внутриорганизационной системы предупреждения и противодействия коррупции</w:t>
            </w:r>
          </w:p>
        </w:tc>
      </w:tr>
      <w:tr w:rsidR="005661E1" w:rsidRPr="00C15C93" w:rsidTr="000267DF">
        <w:tc>
          <w:tcPr>
            <w:tcW w:w="22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вовлеченности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информированность работников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 положениях антикоррупционного законодательства и их активное участие в формировании и реализации антикоррупционных стандартов и процедур</w:t>
            </w:r>
          </w:p>
        </w:tc>
      </w:tr>
      <w:tr w:rsidR="005661E1" w:rsidRPr="00C15C93" w:rsidTr="000267DF">
        <w:tc>
          <w:tcPr>
            <w:tcW w:w="22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Принцип соразмерности антикоррупционных процедур риску коррупции</w:t>
            </w:r>
          </w:p>
        </w:tc>
        <w:tc>
          <w:tcPr>
            <w:tcW w:w="6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и выполнение комплекса мероприятий, позволяющих снизить вероятность вовлечения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ее руководителей и работников в коррупционную деятельность, осуществляется с учетом существующих в деятельности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коррупционных рисков</w:t>
            </w:r>
          </w:p>
        </w:tc>
      </w:tr>
      <w:tr w:rsidR="005661E1" w:rsidRPr="00C15C93" w:rsidTr="000267DF">
        <w:tc>
          <w:tcPr>
            <w:tcW w:w="22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эффективности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антикоррупционных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процедур</w:t>
            </w:r>
            <w:proofErr w:type="spellEnd"/>
          </w:p>
        </w:tc>
        <w:tc>
          <w:tcPr>
            <w:tcW w:w="6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в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таких антикоррупционных мероприятий, которые имеют низкую стоимость, обеспечивают простоту реализации и приносят значимый результат</w:t>
            </w:r>
          </w:p>
        </w:tc>
      </w:tr>
      <w:tr w:rsidR="005661E1" w:rsidRPr="00C15C93" w:rsidTr="000267DF">
        <w:tc>
          <w:tcPr>
            <w:tcW w:w="22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Принцип ответственности и неотвратимости наказания</w:t>
            </w:r>
          </w:p>
        </w:tc>
        <w:tc>
          <w:tcPr>
            <w:tcW w:w="6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неотвратимость наказания для работников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 зависимости от занимаемой должности, стажа работы и иных условий в случае совершения ими коррупционных правонарушений в связи с исполнением трудовых обязанностей, а также персональная ответственность руководства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 реализацию внутриорганизационной антикоррупционной политики</w:t>
            </w:r>
          </w:p>
        </w:tc>
      </w:tr>
      <w:tr w:rsidR="005661E1" w:rsidRPr="00C15C93" w:rsidTr="000267DF">
        <w:tc>
          <w:tcPr>
            <w:tcW w:w="22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Принцип постоянного контроля и регулярного мониторинга</w:t>
            </w:r>
          </w:p>
        </w:tc>
        <w:tc>
          <w:tcPr>
            <w:tcW w:w="691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регулярное осуществление мониторинга эффективности внедренных антикоррупционных стандартов и процедур, а также контроля за их исполнением</w:t>
            </w:r>
          </w:p>
        </w:tc>
      </w:tr>
    </w:tbl>
    <w:p w:rsidR="00C15C93" w:rsidRDefault="00C15C93" w:rsidP="00C15C93">
      <w:pPr>
        <w:pStyle w:val="a3"/>
      </w:pPr>
    </w:p>
    <w:p w:rsidR="00C15C93" w:rsidRDefault="00C15C93" w:rsidP="00C15C93">
      <w:pPr>
        <w:pStyle w:val="a3"/>
      </w:pPr>
    </w:p>
    <w:p w:rsidR="00C15C93" w:rsidRDefault="00C15C93" w:rsidP="00C15C93">
      <w:pPr>
        <w:pStyle w:val="a3"/>
      </w:pPr>
    </w:p>
    <w:p w:rsidR="00C15C93" w:rsidRDefault="00C15C93" w:rsidP="00C15C93">
      <w:pPr>
        <w:pStyle w:val="a3"/>
      </w:pPr>
    </w:p>
    <w:p w:rsidR="00C15C93" w:rsidRDefault="00C15C93" w:rsidP="00C15C93">
      <w:pPr>
        <w:pStyle w:val="a3"/>
      </w:pPr>
    </w:p>
    <w:p w:rsidR="005661E1" w:rsidRPr="007F4739" w:rsidRDefault="009B2AA6" w:rsidP="007F4739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</w:rPr>
      </w:pPr>
      <w:r w:rsidRPr="007F4739">
        <w:rPr>
          <w:b/>
          <w:bCs/>
          <w:color w:val="252525"/>
          <w:spacing w:val="-2"/>
          <w:sz w:val="28"/>
          <w:szCs w:val="28"/>
        </w:rPr>
        <w:lastRenderedPageBreak/>
        <w:t>II. ПАСПОРТ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87"/>
        <w:gridCol w:w="7090"/>
      </w:tblGrid>
      <w:tr w:rsidR="005661E1" w:rsidRPr="00C15C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Default="009B2AA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 w:rsidP="00457632">
            <w:pPr>
              <w:jc w:val="both"/>
              <w:rPr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Противодействие коррупции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Муниципальном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ом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общеобразовательном учреждении «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Средняя общеобразовательная школа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2024 годы</w:t>
            </w:r>
          </w:p>
        </w:tc>
      </w:tr>
      <w:tr w:rsidR="005661E1" w:rsidRPr="009B2AA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>
            <w:pPr>
              <w:rPr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Сроки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этапы реализации</w:t>
            </w:r>
            <w:r w:rsidRPr="009B2AA6">
              <w:rPr>
                <w:lang w:val="ru-RU"/>
              </w:rPr>
              <w:br/>
            </w: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Срок реализации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2024 годы. Программа реализуется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 этапа:</w:t>
            </w:r>
          </w:p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 – май 2023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июнь-декабрь 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2023г.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этап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2024 год</w:t>
            </w:r>
          </w:p>
        </w:tc>
      </w:tr>
      <w:tr w:rsidR="00566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Default="009B2AA6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Исполнители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</w:rPr>
              <w:t>МБОУ «СРЕДНЯЯ ШКОЛА 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5661E1" w:rsidRPr="009B2AA6" w:rsidRDefault="009B2AA6" w:rsidP="00457632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общее руководство программой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директор;</w:t>
            </w:r>
          </w:p>
          <w:p w:rsidR="005661E1" w:rsidRPr="009B2AA6" w:rsidRDefault="009B2AA6" w:rsidP="00457632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организует работу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мероприятий 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заместитель директора по УВР, заместитель директора по АХЧ;</w:t>
            </w:r>
          </w:p>
          <w:p w:rsidR="005661E1" w:rsidRDefault="009B2AA6" w:rsidP="00457632">
            <w:pPr>
              <w:numPr>
                <w:ilvl w:val="0"/>
                <w:numId w:val="3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проводят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антикоррупционную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пропаганду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—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proofErr w:type="spellEnd"/>
          </w:p>
        </w:tc>
      </w:tr>
      <w:tr w:rsidR="005661E1" w:rsidRPr="00C15C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Default="009B2AA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Участники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 рассчитана:</w:t>
            </w:r>
          </w:p>
          <w:p w:rsidR="005661E1" w:rsidRDefault="009B2AA6" w:rsidP="00457632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педагогических работников;</w:t>
            </w:r>
          </w:p>
          <w:p w:rsidR="005661E1" w:rsidRDefault="009B2AA6" w:rsidP="00457632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административный персонал;</w:t>
            </w:r>
          </w:p>
          <w:p w:rsidR="005661E1" w:rsidRDefault="009B2AA6" w:rsidP="00457632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обслуживающий персонал;</w:t>
            </w:r>
          </w:p>
          <w:p w:rsidR="005661E1" w:rsidRDefault="009B2AA6" w:rsidP="00457632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обучающихся;</w:t>
            </w:r>
          </w:p>
          <w:p w:rsidR="005661E1" w:rsidRDefault="009B2AA6" w:rsidP="00457632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 (законных представителей) обучающихся;</w:t>
            </w:r>
          </w:p>
          <w:p w:rsidR="005661E1" w:rsidRPr="009B2AA6" w:rsidRDefault="009B2AA6" w:rsidP="00457632">
            <w:pPr>
              <w:numPr>
                <w:ilvl w:val="0"/>
                <w:numId w:val="4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юридических лиц,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которыми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вступает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договорные отношения</w:t>
            </w:r>
          </w:p>
        </w:tc>
      </w:tr>
      <w:tr w:rsidR="005661E1" w:rsidTr="004576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>
            <w:pPr>
              <w:rPr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Источники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объемы</w:t>
            </w:r>
            <w:r w:rsidRPr="009B2AA6">
              <w:rPr>
                <w:lang w:val="ru-RU"/>
              </w:rPr>
              <w:br/>
            </w: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финансового обеспечения</w:t>
            </w:r>
            <w:r w:rsidRPr="009B2AA6">
              <w:rPr>
                <w:lang w:val="ru-RU"/>
              </w:rPr>
              <w:br/>
            </w: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реализации 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 w:rsidP="00457632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 финансовых ресурсов, необходимый для реализации программы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г., составляет 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тыс. руб.,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счет средств муниципального бюджета:</w:t>
            </w:r>
          </w:p>
          <w:p w:rsidR="005661E1" w:rsidRDefault="009B2AA6" w:rsidP="00457632">
            <w:pPr>
              <w:numPr>
                <w:ilvl w:val="0"/>
                <w:numId w:val="5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202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— 1,5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тыс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руб.;</w:t>
            </w:r>
          </w:p>
          <w:p w:rsidR="005661E1" w:rsidRDefault="009B2AA6" w:rsidP="00457632">
            <w:pPr>
              <w:numPr>
                <w:ilvl w:val="0"/>
                <w:numId w:val="5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— 1,5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тыс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руб.</w:t>
            </w:r>
          </w:p>
        </w:tc>
      </w:tr>
    </w:tbl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5661E1" w:rsidRPr="007F4739" w:rsidRDefault="00457632" w:rsidP="007F4739">
      <w:pPr>
        <w:spacing w:line="600" w:lineRule="atLeast"/>
        <w:jc w:val="center"/>
        <w:rPr>
          <w:b/>
          <w:bCs/>
          <w:color w:val="252525"/>
          <w:spacing w:val="-2"/>
          <w:sz w:val="28"/>
          <w:szCs w:val="28"/>
        </w:rPr>
      </w:pPr>
      <w:r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 xml:space="preserve"> </w:t>
      </w:r>
      <w:r w:rsidR="009B2AA6" w:rsidRPr="007F4739">
        <w:rPr>
          <w:b/>
          <w:bCs/>
          <w:color w:val="252525"/>
          <w:spacing w:val="-2"/>
          <w:sz w:val="28"/>
          <w:szCs w:val="28"/>
        </w:rPr>
        <w:t>II. ОСНОВНАЯ ЧАСТЬ</w:t>
      </w:r>
    </w:p>
    <w:p w:rsidR="005661E1" w:rsidRPr="009B2AA6" w:rsidRDefault="009B2AA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Общая характеристика проблем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сфере профилактики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противодействия коррупции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механизмы их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минимизации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5661E1" w:rsidRPr="009B2AA6" w:rsidRDefault="009B2AA6" w:rsidP="00774983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Обоснование необходимости разработки и реализации мер в сфере противодействия коррупции является статья 13.3 Федерального закона от 25.12.2008 № 273-ФЗ «О противодействии коррупции», а также наличие в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</w:t>
      </w:r>
      <w:proofErr w:type="gramStart"/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52</w:t>
      </w:r>
      <w:r w:rsidR="007F4739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следующих</w:t>
      </w:r>
      <w:proofErr w:type="gramEnd"/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коррупционных рисков: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43"/>
        <w:gridCol w:w="2805"/>
        <w:gridCol w:w="4429"/>
      </w:tblGrid>
      <w:tr w:rsidR="00566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риска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Суть проблемы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Механизмы минимизации</w:t>
            </w:r>
          </w:p>
        </w:tc>
      </w:tr>
      <w:tr w:rsidR="00566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Получение и вымогание подарков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Подкуп работников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принуждение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даче взятки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стороны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numPr>
                <w:ilvl w:val="0"/>
                <w:numId w:val="6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улучшение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661E1" w:rsidRDefault="009B2AA6" w:rsidP="00774983">
            <w:pPr>
              <w:numPr>
                <w:ilvl w:val="0"/>
                <w:numId w:val="6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 зарплаты</w:t>
            </w:r>
          </w:p>
        </w:tc>
      </w:tr>
      <w:tr w:rsidR="005661E1" w:rsidRPr="00C15C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 денежных средств, неформальные платежи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Нехватка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денежных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numPr>
                <w:ilvl w:val="0"/>
                <w:numId w:val="7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привлечение спонсорской помощи;</w:t>
            </w:r>
          </w:p>
          <w:p w:rsidR="005661E1" w:rsidRPr="009B2AA6" w:rsidRDefault="009B2AA6" w:rsidP="00774983">
            <w:pPr>
              <w:numPr>
                <w:ilvl w:val="0"/>
                <w:numId w:val="7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информационная открытость 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661E1" w:rsidRPr="009B2AA6" w:rsidRDefault="009B2AA6" w:rsidP="00774983">
            <w:pPr>
              <w:numPr>
                <w:ilvl w:val="0"/>
                <w:numId w:val="7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соблюдение утвержденных антикоррупционных нормативных локальных актов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</w:tr>
      <w:tr w:rsidR="005661E1" w:rsidRPr="00C15C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Default="009B2AA6" w:rsidP="0077498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Отсутствие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неприятия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коррупции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 w:rsidP="00774983">
            <w:pPr>
              <w:jc w:val="both"/>
              <w:rPr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Моральная деградация,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устойчивая толерантность</w:t>
            </w:r>
            <w:r w:rsidRPr="009B2AA6">
              <w:rPr>
                <w:lang w:val="ru-RU"/>
              </w:rPr>
              <w:br/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 к коррупции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 w:rsidP="00774983">
            <w:pPr>
              <w:numPr>
                <w:ilvl w:val="0"/>
                <w:numId w:val="8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осознание этих фактов как социальной проблемы;</w:t>
            </w:r>
          </w:p>
          <w:p w:rsidR="005661E1" w:rsidRDefault="009B2AA6" w:rsidP="00774983">
            <w:pPr>
              <w:numPr>
                <w:ilvl w:val="0"/>
                <w:numId w:val="8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непримиримая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реакция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коррупцию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661E1" w:rsidRDefault="009B2AA6" w:rsidP="00774983">
            <w:pPr>
              <w:numPr>
                <w:ilvl w:val="0"/>
                <w:numId w:val="8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пропагандистская и просветительская работа;</w:t>
            </w:r>
          </w:p>
          <w:p w:rsidR="005661E1" w:rsidRPr="009B2AA6" w:rsidRDefault="009B2AA6" w:rsidP="00774983">
            <w:pPr>
              <w:numPr>
                <w:ilvl w:val="0"/>
                <w:numId w:val="8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задач антикоррупционного образования при участии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данном процессе всех заинтересованных сторон</w:t>
            </w:r>
          </w:p>
        </w:tc>
      </w:tr>
      <w:tr w:rsidR="005661E1" w:rsidRPr="00C15C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Default="009B2AA6" w:rsidP="0077498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Слабая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правовая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 w:rsidP="00774983">
            <w:pPr>
              <w:jc w:val="both"/>
              <w:rPr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Недостаточная информированность участников о последствиях</w:t>
            </w:r>
            <w:r w:rsidRPr="009B2AA6">
              <w:rPr>
                <w:lang w:val="ru-RU"/>
              </w:rPr>
              <w:br/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коррупции для общества, 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слабая правовая подготовка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61E1" w:rsidRPr="009B2AA6" w:rsidRDefault="009B2AA6" w:rsidP="00774983">
            <w:pPr>
              <w:numPr>
                <w:ilvl w:val="0"/>
                <w:numId w:val="9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антикоррупционное образование: формирование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 программы антикоррупционных установок, мировоззрения, повышения уровня правосознания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правовой культуры;</w:t>
            </w:r>
          </w:p>
          <w:p w:rsidR="005661E1" w:rsidRPr="009B2AA6" w:rsidRDefault="009B2AA6" w:rsidP="00774983">
            <w:pPr>
              <w:numPr>
                <w:ilvl w:val="0"/>
                <w:numId w:val="9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разъяснение положений законодательства 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мерах ответственности за совершение коррупционных правонарушений</w:t>
            </w:r>
          </w:p>
        </w:tc>
      </w:tr>
      <w:tr w:rsidR="005661E1" w:rsidRPr="00C15C93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774983" w:rsidRDefault="005661E1" w:rsidP="007F4739">
            <w:pPr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774983" w:rsidRDefault="005661E1" w:rsidP="007F4739">
            <w:pPr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774983" w:rsidRDefault="005661E1" w:rsidP="007F4739">
            <w:pPr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661E1" w:rsidRPr="00774983" w:rsidRDefault="009B2AA6" w:rsidP="007F473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49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План программных мероприятий</w:t>
      </w:r>
    </w:p>
    <w:p w:rsidR="005661E1" w:rsidRPr="009B2AA6" w:rsidRDefault="009B2AA6" w:rsidP="007F4739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Для обеспечения реализации поставленных целей и решения указанных задач Программой предусмотрено выполнение комплекса антикоррупционных мероприятий по следующим основным направлениям: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1"/>
        <w:gridCol w:w="2594"/>
        <w:gridCol w:w="1919"/>
        <w:gridCol w:w="1728"/>
        <w:gridCol w:w="2305"/>
      </w:tblGrid>
      <w:tr w:rsidR="00E84D1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исполнения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Ожидаемый результат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 Правовые и организационные основы противодействия коррупции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1.1. Механизмы, определяющие систему запретов, ограничений и требований, установленных в целях противодействия коррупции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(актуализация принятых) локальных актов школы в сфере противодействия коррупции: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положение о конфликте интересов работников;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антикоррупционная политика;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положение о нормах профессиональной этики педагогов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противодействие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коррупции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7F4739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2024 </w:t>
            </w:r>
            <w:proofErr w:type="spellStart"/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 правовых, организационных и иных механизмов противодействия коррупции</w:t>
            </w:r>
          </w:p>
        </w:tc>
      </w:tr>
      <w:tr w:rsidR="00E84D1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Экспертиза проектов и действующих локальных актов школы на наличие коррупционной составляющей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противодействие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коррупции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2024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Выявление возможных коррупционных рисков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1.1.3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оценки эффективности мер по противодействию коррупции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ответственный за противодействие коррупции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0267DF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7F4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юнь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>2023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 работы по предупреждению и выявлению возможного конфликта интересов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4739" w:rsidRDefault="009B2AA6" w:rsidP="001B19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1.2. </w:t>
            </w:r>
            <w:r w:rsidR="007F473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Система</w:t>
            </w: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 направленная на совершенствование порядка работы</w:t>
            </w:r>
          </w:p>
          <w:p w:rsidR="005661E1" w:rsidRPr="007F4739" w:rsidRDefault="009B2AA6" w:rsidP="001B19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директора и административных работников школы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1.2.1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оценки должностных обязанностей работников школы, исполнение которых в наибольшей мере подвержено риску коррупционных проявлений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противодействие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коррупции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7F4739" w:rsidRDefault="007F4739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Март 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эффективности мер по предупреждению коррупционных правонарушений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1.2.2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Усиление персональной ответственности работников школы за неправомерно принятые решения в рамках служебных полномочий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неотвратимости применения мер ответственности к лицам, допустившим коррупционные правонарушения, учет и анализ примененных мер ответственности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1.2.3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Рассмотрение вопросов исполнения законодательства о борьбе с коррупцией на педагогических советах, собраниях трудового коллектива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противодействие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коррупции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контроля за исполнением законодательства в сфере противодействия коррупции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4739" w:rsidRDefault="009B2AA6" w:rsidP="001B19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Методы антикоррупционного просвещения и</w:t>
            </w:r>
          </w:p>
          <w:p w:rsidR="005661E1" w:rsidRPr="009B2AA6" w:rsidRDefault="009B2AA6" w:rsidP="001B1914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пропаганды нетерпимого отношения к коррупции</w:t>
            </w:r>
          </w:p>
        </w:tc>
      </w:tr>
      <w:tr w:rsidR="005661E1" w:rsidRPr="009B2AA6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F4739" w:rsidRDefault="009B2AA6" w:rsidP="001B19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2.1. Совершенствование механизмов формирования</w:t>
            </w:r>
          </w:p>
          <w:p w:rsidR="005661E1" w:rsidRPr="009B2AA6" w:rsidRDefault="009B2AA6" w:rsidP="001B1914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антикоррупционного мировоззрения у обучающихся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в общественных акциях в целях антикоррупционного просвещения и противодействия коррупции, в том числе приуроченных к Международному дню борьбы с коррупцией (9 декабря)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 обучающихся нетерпимости к коррупционному поведению и повышение уровня правосознания</w:t>
            </w:r>
          </w:p>
        </w:tc>
      </w:tr>
      <w:tr w:rsidR="00E84D1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Участие обучающихся 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общероссийском конкурсе на лучшую работу по теме противодействия коррупции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13.11.2023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15.04.2024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5661E1" w:rsidP="0077498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обучающихся в Международной олимпиаде по финансовой безопасности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E84D1B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Учитель 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функциональной грамотности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информационной, финансовой и правовой грамотности детей и молодежи, содействие их профессиональной ориентации, развитие знаний в области финансовой безопасности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2.1.4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открытых уроков и классных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часов по антикоррупционной тематике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B2511" w:rsidRDefault="009B2AA6" w:rsidP="00EB2511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  <w:p w:rsidR="005661E1" w:rsidRDefault="009B2AA6" w:rsidP="00EB2511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Создание дополнительного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источника информации, посредством которого проводится просветительская работа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2.1.5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Внесение в ООП ООО, составленную по ФГОС, утв. приказом </w:t>
            </w:r>
            <w:proofErr w:type="spellStart"/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31.05.2021 № 287: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Курсов, направленных на формирование личностных результатов: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«представление о способах противодействия коррупции».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 Тем и часов по учебному предмету «Обществознание» в целях достижения предметных результатов: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«освоение и применение системы знаний об основах противодействии коррупции в Российской Федерации»;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«умение использовать полученные знания для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противодействия коррупции»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УВР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  <w:r w:rsidR="00E84D1B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 обучающихся сформировано представление о способах противодействия коррупции</w:t>
            </w:r>
          </w:p>
          <w:p w:rsidR="005661E1" w:rsidRPr="009B2AA6" w:rsidRDefault="005661E1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5661E1" w:rsidRPr="009B2AA6" w:rsidRDefault="005661E1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Внесение в ООП ООО, составленную по ФГОС, утв. приказом </w:t>
            </w:r>
            <w:proofErr w:type="spellStart"/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Минобрнауки</w:t>
            </w:r>
            <w:proofErr w:type="spellEnd"/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17.12.2010 № 1897, ООП СОО, составленной по ФГОС, утв. приказом </w:t>
            </w:r>
            <w:proofErr w:type="spellStart"/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Минобрнауки</w:t>
            </w:r>
            <w:proofErr w:type="spellEnd"/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России от 17.05.2012 № 413, компетенций,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позволяющих выработать у обучающихся нетерпимое отношение к коррупционному поведению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5661E1" w:rsidP="0077498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 обучающихся знаний по нетерпимому отношению к коррупционному поведению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2.2. Формирование антикоррупционного мировоззрения у работников и профессиональное развитие в сфере противодействия коррупции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Инструктивные совещания на тему «Коррупция и ответственность»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E84D1B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</w:rPr>
              <w:t>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у работников нетерпимости к коррупционному поведению и повышение уровня правосознания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методических рекомендаций по антикоррупционному воспитанию и просвещению обучающихся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квартал</w:t>
            </w:r>
            <w:r w:rsidR="00E84D1B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Улучшение подготовки педагогических кадров, способных осуществлять антикоррупционное воспитание и просвещение</w:t>
            </w:r>
          </w:p>
        </w:tc>
      </w:tr>
      <w:tr w:rsidR="00E84D1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подготовки и дополнительного профессионального образования педагогических кадров в части использования ими методики антикоррупционного воспитания и просвещения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E84D1B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</w:rPr>
              <w:t>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гг.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5661E1" w:rsidP="0077498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2.2.4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участия педагогических работников в тематических образовательных площадках и мастерских по методике организации и проведения образовательных мероприятий антикоррупционной направленности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Организована работа по изучению эффективных методик организации и проведения образовательных мероприятий антикоррупционной направленности для работников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2.3. Совершенствование механизмов формирования антикоррупционного мировоззрения у родителей (законных представителей) обучающихся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2.3.1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среди родителей (законных представителей) обучающихся анонимного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анкетирования, включая онлайн-опросы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1–11-х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реже 2 раз в год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 фактов коррупции, оценка мнения общественности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2.3.2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Разработка материалов, информирующих родителей (законных представителей) обучающихся о правах их и их детей, включая описание правомерных и неправомерных действий работников.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стендах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сайте образовательной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правовой грамотности родителей (законных представителей) обучающихся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 Обеспечение доступности информации о деятельности школы в сфере противодействия коррупции</w:t>
            </w:r>
          </w:p>
        </w:tc>
      </w:tr>
      <w:tr w:rsidR="005661E1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3.1. Совершенствование механизмов информационной открытости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на официальном сайте специализированного подраздела «Противодействие коррупции»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Январь </w:t>
            </w: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Подраздел, способствующий информационной открытости в сфере противодействия коррупции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Публикация на официальном сайте информации об антикоррупционной деятельности образовательной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размещение информации на сайте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E84D1B" w:rsidP="000267DF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>–2024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Сведения и отчеты о реализации программы и иных мероприятиях по вопросам профилактики коррупционных правонарушений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3.1.3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публикаций в мессенджерах и социальных сетях о фактах проявления коррупции в образовательной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E84D1B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гг.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Доклад о результатах мониторинга с целью принятия мер реагирования в случаях обнаружения коррупционных проявлений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3.2. Обеспечение права граждан на доступ к информации о деятельности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Обеспечение доступности к номерам телефонов администрации школы в целях выявления фактов проявлений коррупции, а так же активного привлечения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общественности в борьбе с данными правонарушениями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E84D1B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Обеспечение функционирования системы связи для получения сообщений о несоблюдении ограничений и запретов,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установленных законодательством Российской Федерации, а также о фактах коррупции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3.2.2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наличия журнала учета сообщений о совершении коррупционных правонарушений работниками дошкольной образовательной организации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E84D1B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каждого полученного сообщения о фактах коррупции в образовательной организации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Размещение на сайте школы 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отчета о </w:t>
            </w:r>
            <w:proofErr w:type="spellStart"/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самообследовании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E84D1B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прель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:rsidR="00E84D1B" w:rsidRPr="00E84D1B" w:rsidRDefault="00E84D1B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 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открытости информации о деятельности образовательной организации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контроля за выполнением законодательства о противодействии коррупции в школе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ответственный за противодействие коррупции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 возможных случаев неисполнения требований нормативных актов о противодействии коррупции в школе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4. Реагирование на факты коррупции, совершенствование правового регулирования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1B191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4.1. Расширение участия граждан в области противодействия коррупции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практики рассмотрения обращений граждан и организаций по фактам коррупции.</w:t>
            </w:r>
          </w:p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принятых мер реагирования на факты коррупции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E84D1B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E84D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 2023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</w:p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 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 о проблемах при реагировании на факты коррупции, принятии мер реагирования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4.1.2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работы телефона доверия и горячей линии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Январь </w:t>
            </w: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 способов получения сведений о фактах проявления коррупции в образовательной организации</w:t>
            </w:r>
          </w:p>
        </w:tc>
      </w:tr>
      <w:tr w:rsidR="00E84D1B" w:rsidRPr="000267DF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4.1.3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Размещение в здании образовательной организации «ящика обращений»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АХЧ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 2023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5661E1" w:rsidP="0077498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4.2.Правовые и организационные основы противодействия коррупции, повышение их эффективности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4.2.1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Осуществление взаимодействия с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правоохранительными органами по фактам, связанным с проявлением коррупции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E84D1B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2024 </w:t>
            </w:r>
            <w:proofErr w:type="spellStart"/>
            <w:r w:rsidR="009B2AA6">
              <w:rPr>
                <w:rFonts w:hAnsi="Times New Roman" w:cs="Times New Roman"/>
                <w:color w:val="000000"/>
                <w:sz w:val="24"/>
                <w:szCs w:val="24"/>
              </w:rPr>
              <w:t>гг</w:t>
            </w:r>
            <w:proofErr w:type="spellEnd"/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Совместное оперативное 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реагирование на коррупционные правонарушения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4D1B" w:rsidRDefault="009B2AA6" w:rsidP="00E84D1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5. Меры по совершенствованию управления имуществом </w:t>
            </w:r>
          </w:p>
          <w:p w:rsidR="005661E1" w:rsidRPr="009B2AA6" w:rsidRDefault="009B2AA6" w:rsidP="00E84D1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 целях предупреждения коррупции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E84D1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5.1. Совершенствование организации деятельности школы при осуществлении закупок товаров, работ, услуг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(улучшение) знаний и навыков служащих (работников), участвующих в осуществлении закупок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5335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Январь </w:t>
            </w: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  <w:r w:rsidR="009B2AA6"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октябрь 2024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 правовой, теоретической и практической подготовки работников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5.1.2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 условий, процедур и механизмов государственных закупок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открытости и конкуренции при размещении заказов на закупки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5.1.3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методических совещаний, семинаров, круглых столов по вопросам противодействия коррупции в закупочной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 знаний и умений работников в сфере противодействия коррупции</w:t>
            </w:r>
          </w:p>
        </w:tc>
      </w:tr>
      <w:tr w:rsidR="005661E1" w:rsidRPr="00C15C93">
        <w:tc>
          <w:tcPr>
            <w:tcW w:w="0" w:type="auto"/>
            <w:gridSpan w:val="5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335" w:rsidRDefault="009B2AA6" w:rsidP="0077498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5.2. Совершенствование деятельности при использовании</w:t>
            </w:r>
          </w:p>
          <w:p w:rsidR="005661E1" w:rsidRPr="009B2AA6" w:rsidRDefault="009B2AA6" w:rsidP="0077498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 реализации имущества</w:t>
            </w:r>
          </w:p>
        </w:tc>
      </w:tr>
      <w:tr w:rsidR="00E84D1B" w:rsidRPr="00C15C9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5.2.1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 организационных процедур и правил, касающихся сдачи имущества в аренду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заместитель директора по АХЧ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0267DF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</w:t>
            </w:r>
            <w:r w:rsidR="000267D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соблюдения ограничений, запретов и требований законодательства</w:t>
            </w:r>
          </w:p>
        </w:tc>
      </w:tr>
      <w:tr w:rsidR="00E84D1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5.2.2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порядка расходования средств, полученных от сдачи имущества в аренду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77498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Предотвращение возможных коррупционных рисков</w:t>
            </w:r>
          </w:p>
        </w:tc>
      </w:tr>
    </w:tbl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</w:p>
    <w:p w:rsidR="00C15C93" w:rsidRDefault="00C15C93" w:rsidP="00C15C93">
      <w:pPr>
        <w:pStyle w:val="a3"/>
        <w:rPr>
          <w:lang w:val="ru-RU"/>
        </w:rPr>
      </w:pPr>
      <w:bookmarkStart w:id="0" w:name="_GoBack"/>
      <w:bookmarkEnd w:id="0"/>
    </w:p>
    <w:p w:rsidR="005661E1" w:rsidRPr="009B5335" w:rsidRDefault="009B2AA6" w:rsidP="009B533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B533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Ресурсное обеспечение Программы</w:t>
      </w:r>
    </w:p>
    <w:p w:rsidR="005661E1" w:rsidRPr="009B2AA6" w:rsidRDefault="009B2AA6" w:rsidP="009B5335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Финансовое обеспечение реализации Программы осуществляется за счет бюджетных ассигнований муниципального бюджета г.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 xml:space="preserve"> Перми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. Общий объем бюджетных ассигнований на финансовое обеспечение реализации Программы составляет 3,0тыс. руб.,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в том числе по годам:</w:t>
      </w:r>
    </w:p>
    <w:p w:rsidR="005661E1" w:rsidRDefault="009B2AA6" w:rsidP="009B5335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 w:rsidR="009B5335">
        <w:rPr>
          <w:rFonts w:hAnsi="Times New Roman" w:cs="Times New Roman"/>
          <w:color w:val="000000"/>
          <w:sz w:val="24"/>
          <w:szCs w:val="24"/>
        </w:rPr>
        <w:t xml:space="preserve"> 202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— 1,5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тыс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 руб.;</w:t>
      </w:r>
    </w:p>
    <w:p w:rsidR="005661E1" w:rsidRDefault="009B2AA6" w:rsidP="009B5335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 w:rsidR="009B5335">
        <w:rPr>
          <w:rFonts w:hAnsi="Times New Roman" w:cs="Times New Roman"/>
          <w:color w:val="000000"/>
          <w:sz w:val="24"/>
          <w:szCs w:val="24"/>
        </w:rPr>
        <w:t xml:space="preserve"> 202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— 1,5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тыс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 руб.</w:t>
      </w:r>
    </w:p>
    <w:p w:rsidR="005661E1" w:rsidRPr="009B2AA6" w:rsidRDefault="009B2AA6" w:rsidP="009B5335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Объем средств, предусмотренных на реализацию программных мероприятий, носит прогнозный характер и подлежит ежегодному уточнению в установленном порядке при формировании проекта бюджета г. 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Перми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 на соответствующий финансовый год с учетом сроков и эффективности реализации Программы.</w:t>
      </w:r>
    </w:p>
    <w:p w:rsidR="005661E1" w:rsidRPr="009B2AA6" w:rsidRDefault="009B2AA6" w:rsidP="009B5335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Основными принципами финансирования программных мероприятий являются:</w:t>
      </w:r>
    </w:p>
    <w:p w:rsidR="005661E1" w:rsidRPr="009B2AA6" w:rsidRDefault="009B2AA6" w:rsidP="009B5335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консолидация финансовых средств для успешной реализации мероприятий Программы;</w:t>
      </w:r>
    </w:p>
    <w:p w:rsidR="005661E1" w:rsidRPr="009B2AA6" w:rsidRDefault="009B2AA6" w:rsidP="009B5335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повышение эффективности использования выделяемых средств на основе оценки исполнения реализуемых мероприятий Программы с точки зрения их социально-экономической результативности.</w:t>
      </w:r>
    </w:p>
    <w:p w:rsidR="005661E1" w:rsidRDefault="009B2AA6" w:rsidP="009B5335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реализации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используются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08"/>
        <w:gridCol w:w="7169"/>
      </w:tblGrid>
      <w:tr w:rsidR="00566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Ресурсы</w:t>
            </w:r>
          </w:p>
        </w:tc>
      </w:tr>
      <w:tr w:rsidR="005661E1" w:rsidRPr="00C15C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9B5335">
            <w:pPr>
              <w:numPr>
                <w:ilvl w:val="0"/>
                <w:numId w:val="12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официальный сайт 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«СРЕДНЯЯ ШКОЛА №52</w:t>
            </w:r>
            <w:r w:rsidR="009B53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661E1" w:rsidRPr="00C15C93" w:rsidRDefault="009B2AA6" w:rsidP="009B5335">
            <w:pPr>
              <w:numPr>
                <w:ilvl w:val="0"/>
                <w:numId w:val="12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информационные стенды </w:t>
            </w:r>
            <w:r w:rsidR="00C15C93" w:rsidRP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«</w:t>
            </w:r>
            <w:r w:rsidR="00C15C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ШКОЛА №52</w:t>
            </w:r>
            <w:r w:rsidR="009B533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</w:tc>
      </w:tr>
      <w:tr w:rsidR="005661E1" w:rsidRPr="00C15C9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Пособия, оборудование и оснащение административных и учебных помещений</w:t>
            </w:r>
          </w:p>
        </w:tc>
      </w:tr>
    </w:tbl>
    <w:p w:rsidR="005661E1" w:rsidRPr="009B2AA6" w:rsidRDefault="009B2AA6" w:rsidP="009B533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Контроль за исполнением Программы</w:t>
      </w:r>
    </w:p>
    <w:p w:rsidR="005661E1" w:rsidRPr="009B2AA6" w:rsidRDefault="009B2AA6" w:rsidP="009B5335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Контроль за реализацией Программы осуществляет директор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. Он координирует деятельность исполнителей Программы, анализирует и оценивает результаты выполнения программных мероприятий.</w:t>
      </w:r>
    </w:p>
    <w:p w:rsidR="005661E1" w:rsidRPr="009B2AA6" w:rsidRDefault="009B2AA6" w:rsidP="009B5335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Итоги о ходе реализации программы подводятся ежегодно. Отчет о ходе реализации программы за прошедший календарный год в срок до 30 января текущего года заслушивается на общем собрании трудового коллектива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и размещаются подразделе «Противодействие коррупции» официального сайта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661E1" w:rsidRPr="009B2AA6" w:rsidRDefault="009B2AA6" w:rsidP="009B5335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Исполнители Программы реализуют программные мероприятия, вносят предложения по их уточнению и корректировке, готовят отчет о реализации программы за отчетный период. По завершении реализации Программы исполнители Программы готовят для директора школы аналитическую записку об итогах ее реализации и оценке, а также о влиянии фактических результатов программы на достижение поставленных целей.</w:t>
      </w:r>
    </w:p>
    <w:p w:rsidR="005661E1" w:rsidRPr="009B2AA6" w:rsidRDefault="009B2AA6" w:rsidP="009B5335">
      <w:pPr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Оценка эффективности реализации мер противодействия коррупции осуществляется на основании целевых индикаторов Программы.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8"/>
        <w:gridCol w:w="4474"/>
        <w:gridCol w:w="1482"/>
        <w:gridCol w:w="891"/>
        <w:gridCol w:w="891"/>
        <w:gridCol w:w="891"/>
      </w:tblGrid>
      <w:tr w:rsidR="00566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Цели, целевые индикаторы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2022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2023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2024 год</w:t>
            </w:r>
          </w:p>
        </w:tc>
      </w:tr>
      <w:tr w:rsidR="005661E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Доля мер противодействия коррупции программы, исполненных в установленный 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менее 93%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менее 95%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менее 99%</w:t>
            </w:r>
          </w:p>
        </w:tc>
      </w:tr>
      <w:tr w:rsidR="005661E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Pr="009B2AA6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B2A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Позитивная оценка участниками образовательных отношений мер по противодействию коррупции, предпринимаемых в образовательной организации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проценты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доля от количества респондентов</w:t>
            </w:r>
          </w:p>
        </w:tc>
      </w:tr>
      <w:tr w:rsidR="005661E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5661E1" w:rsidP="009B5335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5661E1" w:rsidP="009B5335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5661E1" w:rsidP="009B5335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менее 33%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менее 34%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61E1" w:rsidRDefault="009B2AA6" w:rsidP="009B533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менее 35%</w:t>
            </w:r>
          </w:p>
        </w:tc>
      </w:tr>
    </w:tbl>
    <w:p w:rsidR="005661E1" w:rsidRPr="009B2AA6" w:rsidRDefault="009B2AA6" w:rsidP="009B533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Ожидаемые результаты от реализации Программы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661E1" w:rsidRPr="009B2AA6" w:rsidRDefault="009B2AA6" w:rsidP="009B5335">
      <w:pPr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Ожидаемыми результатами реализации Программы являются:</w:t>
      </w:r>
    </w:p>
    <w:p w:rsidR="005661E1" w:rsidRPr="009B2AA6" w:rsidRDefault="009B2AA6" w:rsidP="009B533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повышение качества и доступности предоставляемых образовательных услуг;</w:t>
      </w:r>
    </w:p>
    <w:p w:rsidR="005661E1" w:rsidRPr="009B2AA6" w:rsidRDefault="009B2AA6" w:rsidP="009B533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укрепление доверия граждан к деятельности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61E1" w:rsidRPr="009B2AA6" w:rsidRDefault="009B2AA6" w:rsidP="009B533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повышение уровня профилактической работы с целью недопущения коррупционных проявлений в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61E1" w:rsidRPr="009B2AA6" w:rsidRDefault="009B2AA6" w:rsidP="009B533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эффективная система борьбы против возможных проявлений коррупционной направленности;</w:t>
      </w:r>
    </w:p>
    <w:p w:rsidR="005661E1" w:rsidRPr="009B2AA6" w:rsidRDefault="009B2AA6" w:rsidP="009B533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повышение правовой культуры и уровня антикоррупционного правосознания у работников, обучающихся, их родителей (законных представителей)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61E1" w:rsidRPr="009B2AA6" w:rsidRDefault="009B2AA6" w:rsidP="009B533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 xml:space="preserve">прозрачные механизмы принимаемых решений администрацией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61E1" w:rsidRPr="009B2AA6" w:rsidRDefault="009B2AA6" w:rsidP="009B533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снижение коррупционных рисков, препятствующих целевому и эффективному использованию средств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15C93">
        <w:rPr>
          <w:rFonts w:hAnsi="Times New Roman" w:cs="Times New Roman"/>
          <w:color w:val="000000"/>
          <w:sz w:val="24"/>
          <w:szCs w:val="24"/>
          <w:lang w:val="ru-RU"/>
        </w:rPr>
        <w:t>МБОУ «СРЕДНЯЯ ШКОЛА №52</w:t>
      </w:r>
      <w:r w:rsidR="009B533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B2AA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661E1" w:rsidRPr="00774983" w:rsidRDefault="005661E1" w:rsidP="009B5335">
      <w:p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5661E1" w:rsidRPr="00774983" w:rsidSect="009B5335">
      <w:pgSz w:w="11907" w:h="16839"/>
      <w:pgMar w:top="426" w:right="1440" w:bottom="426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1E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610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C927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4E1E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A92A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266F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DA66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5600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9E57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2D27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F822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173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D0D2E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1"/>
  </w:num>
  <w:num w:numId="3">
    <w:abstractNumId w:val="6"/>
  </w:num>
  <w:num w:numId="4">
    <w:abstractNumId w:val="2"/>
  </w:num>
  <w:num w:numId="5">
    <w:abstractNumId w:val="7"/>
  </w:num>
  <w:num w:numId="6">
    <w:abstractNumId w:val="8"/>
  </w:num>
  <w:num w:numId="7">
    <w:abstractNumId w:val="5"/>
  </w:num>
  <w:num w:numId="8">
    <w:abstractNumId w:val="9"/>
  </w:num>
  <w:num w:numId="9">
    <w:abstractNumId w:val="4"/>
  </w:num>
  <w:num w:numId="10">
    <w:abstractNumId w:val="10"/>
  </w:num>
  <w:num w:numId="11">
    <w:abstractNumId w:val="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267DF"/>
    <w:rsid w:val="001B1914"/>
    <w:rsid w:val="001B3877"/>
    <w:rsid w:val="002D33B1"/>
    <w:rsid w:val="002D3591"/>
    <w:rsid w:val="003514A0"/>
    <w:rsid w:val="00457632"/>
    <w:rsid w:val="004F7E17"/>
    <w:rsid w:val="005661E1"/>
    <w:rsid w:val="005A05CE"/>
    <w:rsid w:val="005A17CD"/>
    <w:rsid w:val="00653AF6"/>
    <w:rsid w:val="00774983"/>
    <w:rsid w:val="007A458F"/>
    <w:rsid w:val="007F4739"/>
    <w:rsid w:val="0095621E"/>
    <w:rsid w:val="009B2AA6"/>
    <w:rsid w:val="009B5335"/>
    <w:rsid w:val="00B73A5A"/>
    <w:rsid w:val="00C15C93"/>
    <w:rsid w:val="00C36D1C"/>
    <w:rsid w:val="00E04B28"/>
    <w:rsid w:val="00E438A1"/>
    <w:rsid w:val="00E84D1B"/>
    <w:rsid w:val="00EB251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A346C"/>
  <w15:docId w15:val="{82A26793-00A3-4966-A133-7ECABA296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C15C93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F6CC6-3FF6-4F4D-B6E9-FD782D55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3208</Words>
  <Characters>18292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CHULPAN</dc:creator>
  <dc:description>Подготовлено экспертами Актион-МЦФЭР</dc:description>
  <cp:lastModifiedBy>CHULPAN</cp:lastModifiedBy>
  <cp:revision>2</cp:revision>
  <dcterms:created xsi:type="dcterms:W3CDTF">2023-09-24T14:52:00Z</dcterms:created>
  <dcterms:modified xsi:type="dcterms:W3CDTF">2023-09-24T14:52:00Z</dcterms:modified>
</cp:coreProperties>
</file>